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451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KEMENTERIAN PENDIDIKAN TINGGI, SAINS,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-665479</wp:posOffset>
            </wp:positionH>
            <wp:positionV relativeFrom="paragraph">
              <wp:posOffset>-10794</wp:posOffset>
            </wp:positionV>
            <wp:extent cx="1594096" cy="1256364"/>
            <wp:effectExtent b="0" l="0" r="0" t="0"/>
            <wp:wrapNone/>
            <wp:docPr descr="A yellow and blue logo&#10;&#10;Description automatically generated" id="560869031" name="image1.png"/>
            <a:graphic>
              <a:graphicData uri="http://schemas.openxmlformats.org/drawingml/2006/picture">
                <pic:pic>
                  <pic:nvPicPr>
                    <pic:cNvPr descr="A yellow and blue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1656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4096" cy="12563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451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DAN TEKNOLOGI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4513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UNIVERSITAS NEGERI JAKARTA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180"/>
          <w:tab w:val="center" w:leader="none" w:pos="4513"/>
        </w:tabs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FAKULTAS ILMU SOSIAL DAN HUKUM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right" w:leader="none" w:pos="902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Gedung K Jalan Rawamangun Muka Jakarta 13220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Telp (021) 4890108, Fax (021) 4753655,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Laman: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https://fis.unj.ac.id/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Email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dekan-fis@unj.ac.id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97155</wp:posOffset>
                </wp:positionV>
                <wp:extent cx="0" cy="25400"/>
                <wp:effectExtent b="0" l="0" r="0" t="0"/>
                <wp:wrapNone/>
                <wp:docPr id="5608690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4688" y="378000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97155</wp:posOffset>
                </wp:positionV>
                <wp:extent cx="0" cy="25400"/>
                <wp:effectExtent b="0" l="0" r="0" t="0"/>
                <wp:wrapNone/>
                <wp:docPr id="560869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bCs w:val="1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u w:val="single"/>
          <w:rtl w:val="0"/>
        </w:rPr>
        <w:t xml:space="preserve">S U R A T  R E K O M E N D A S I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No.      /UN39.5.FISH/PK.01.06/2026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Nama</w:t>
        <w:tab/>
        <w:tab/>
        <w:tab/>
        <w:tab/>
        <w:t xml:space="preserve">: Firdaus Wajdi, M.A., Ph.D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NIP</w:t>
        <w:tab/>
        <w:tab/>
        <w:tab/>
        <w:tab/>
        <w:t xml:space="preserve">: 198107182008011016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Pangkat/Gol</w:t>
        <w:tab/>
        <w:tab/>
        <w:tab/>
        <w:t xml:space="preserve">: Pembina Tk. I, IV/b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Jabatan</w:t>
        <w:tab/>
        <w:tab/>
        <w:tab/>
        <w:t xml:space="preserve">: Lektor Kepala/ Dekan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Dengan ini memberikan rekomendasi kepada: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Nama</w:t>
        <w:tab/>
        <w:tab/>
        <w:tab/>
        <w:tab/>
        <w:t xml:space="preserve">: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NIM</w:t>
        <w:tab/>
        <w:tab/>
        <w:tab/>
        <w:tab/>
        <w:t xml:space="preserve">: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Program Studi/Jurusan</w:t>
        <w:tab/>
        <w:t xml:space="preserve">: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Unit</w:t>
        <w:tab/>
        <w:tab/>
        <w:tab/>
        <w:tab/>
        <w:t xml:space="preserve">: Fakultas Ilmu Sosial dan Hukum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Semester</w:t>
        <w:tab/>
        <w:tab/>
        <w:tab/>
        <w:t xml:space="preserve">: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IPK</w:t>
        <w:tab/>
        <w:tab/>
        <w:tab/>
        <w:tab/>
        <w:t xml:space="preserve">: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Untuk mengikuti/menjadi Magang Tahun 2026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Dengan ini kami selaku Pimpinan Perguruan Tinggi menyatakan mengetahui, menyetujui, dan memberikan izin kepada mahasiswa kami tersebut diatas untuk: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Mengikuti Program Magang dengan penuh waktu dan kami akan memberikan dukungan sepenuhnya serta bertanggung jawab bilamana terjadi sesuatu hal selama mengikuti Program Magang sejak awal hingga akhir program selama 1 (satu) semester;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Ditempatkan di daerah mana pun yang ditentukan oleh panitia;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Melakukan perjalanan lintas Kabupaten/Kota/Provinsi jika diperlukan sesuai penempatan yang ditetapkan oleh panitia.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Dan dalam rangka pengembangan diri mahasiswa, maka kami menyatakan: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Mendukung penuh pembelajaran mahasiswa melalui pengalaman Magang;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Memberikan pengakuan hasil belajar mahasiswa Program Magang.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Demikian Surat Rekomendasi ini kami sampaikan untuk dipergunakan sebagaimana mestinya.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  <w:tab/>
        <w:tab/>
        <w:tab/>
        <w:tab/>
        <w:tab/>
        <w:tab/>
        <w:t xml:space="preserve">Jakarta, tanggal bulan tahun</w:t>
      </w:r>
    </w:p>
    <w:p w:rsidR="00000000" w:rsidDel="00000000" w:rsidP="00000000" w:rsidRDefault="00000000" w:rsidRPr="00000000" w14:paraId="0000002B">
      <w:pPr>
        <w:spacing w:after="0" w:line="240" w:lineRule="auto"/>
        <w:ind w:left="4320" w:firstLine="72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Dekan,</w:t>
      </w:r>
    </w:p>
    <w:p w:rsidR="00000000" w:rsidDel="00000000" w:rsidP="00000000" w:rsidRDefault="00000000" w:rsidRPr="00000000" w14:paraId="0000002C">
      <w:pPr>
        <w:spacing w:after="0" w:line="240" w:lineRule="auto"/>
        <w:ind w:left="5954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425"/>
        </w:tabs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ab/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4320" w:firstLine="720"/>
        <w:jc w:val="both"/>
        <w:rPr>
          <w:rFonts w:ascii="Bookman Old Style" w:cs="Bookman Old Style" w:eastAsia="Bookman Old Style" w:hAnsi="Bookman Old Style"/>
          <w:b w:val="1"/>
          <w:bCs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Firdaus Wajdi, M.A., Ph.D.</w:t>
      </w:r>
    </w:p>
    <w:p w:rsidR="00000000" w:rsidDel="00000000" w:rsidP="00000000" w:rsidRDefault="00000000" w:rsidRPr="00000000" w14:paraId="00000031">
      <w:pPr>
        <w:spacing w:after="0" w:line="240" w:lineRule="auto"/>
        <w:ind w:left="4320" w:firstLine="72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rtl w:val="0"/>
        </w:rPr>
        <w:t xml:space="preserve">NIP. 198107182008011016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5954" w:firstLine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9" w:w="11907" w:orient="portrait"/>
      <w:pgMar w:bottom="454" w:top="510" w:left="1440" w:right="1440" w:header="42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C25C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25C9"/>
  </w:style>
  <w:style w:type="paragraph" w:styleId="Footer">
    <w:name w:val="footer"/>
    <w:basedOn w:val="Normal"/>
    <w:link w:val="FooterChar"/>
    <w:uiPriority w:val="99"/>
    <w:unhideWhenUsed w:val="1"/>
    <w:rsid w:val="001C25C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25C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C25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C25C9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 w:val="1"/>
    <w:rsid w:val="001C25C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1C25C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 w:val="1"/>
    <w:rsid w:val="00934A33"/>
    <w:pPr>
      <w:spacing w:after="12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934A33"/>
    <w:rPr>
      <w:rFonts w:ascii="Times New Roman" w:cs="Times New Roman" w:eastAsia="Times New Roman" w:hAnsi="Times New Roman"/>
      <w:sz w:val="20"/>
      <w:szCs w:val="20"/>
    </w:rPr>
  </w:style>
  <w:style w:type="paragraph" w:styleId="NoSpacing">
    <w:name w:val="No Spacing"/>
    <w:uiPriority w:val="1"/>
    <w:qFormat w:val="1"/>
    <w:rsid w:val="007C2609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022F18"/>
    <w:pPr>
      <w:spacing w:after="0" w:line="240" w:lineRule="auto"/>
    </w:pPr>
    <w:rPr>
      <w:rFonts w:cs="Times New Roman"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Paragraph" w:customStyle="1">
    <w:name w:val="Table Paragraph"/>
    <w:basedOn w:val="Normal"/>
    <w:uiPriority w:val="1"/>
    <w:qFormat w:val="1"/>
    <w:rsid w:val="0059467A"/>
    <w:pPr>
      <w:widowControl w:val="0"/>
      <w:spacing w:after="0" w:line="240" w:lineRule="auto"/>
    </w:pPr>
    <w:rPr>
      <w:rFonts w:ascii="Times New Roman" w:cs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uiPriority w:val="99"/>
    <w:semiHidden w:val="1"/>
    <w:unhideWhenUsed w:val="1"/>
    <w:rsid w:val="00C5758A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 w:val="1"/>
    <w:rsid w:val="00C5758A"/>
    <w:rPr>
      <w:rFonts w:eastAsiaTheme="minorEastAsia"/>
    </w:rPr>
  </w:style>
  <w:style w:type="character" w:styleId="ListParagraphChar" w:customStyle="1">
    <w:name w:val="List Paragraph Char"/>
    <w:basedOn w:val="DefaultParagraphFont"/>
    <w:link w:val="ListParagraph"/>
    <w:uiPriority w:val="34"/>
    <w:locked w:val="1"/>
    <w:rsid w:val="0011165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0213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2.png"/><Relationship Id="rId9" Type="http://schemas.openxmlformats.org/officeDocument/2006/relationships/hyperlink" Target="mailto:dekan-fis@unj.ac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fis.unj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ueXawJPmPFl/r5igfEXCq826MQ==">CgMxLjA4AHIhMTQ3WU10Q2E5Rkk2VUxQRzhWem5yWTkyM0RvWmU3OW5T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2025-01-09T02:06:00Z</dcterms:created>
  <dc:creator>ismail - [2010]</dc:creator>
</cp:coreProperties>
</file>